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61C3B" w14:textId="5C706525" w:rsidR="003E6ADB" w:rsidRDefault="009B7BA8" w:rsidP="0061796D">
      <w:pPr>
        <w:pStyle w:val="1"/>
        <w:jc w:val="center"/>
      </w:pPr>
      <w:r>
        <w:rPr>
          <w:rFonts w:hint="eastAsia"/>
        </w:rPr>
        <w:t>PU团支部</w:t>
      </w:r>
      <w:r w:rsidR="0061796D">
        <w:rPr>
          <w:rFonts w:hint="eastAsia"/>
        </w:rPr>
        <w:t>部落</w:t>
      </w:r>
      <w:r>
        <w:rPr>
          <w:rFonts w:hint="eastAsia"/>
        </w:rPr>
        <w:t>更换</w:t>
      </w:r>
    </w:p>
    <w:p w14:paraId="230D9E27" w14:textId="35968F16" w:rsidR="0061796D" w:rsidRDefault="0061796D" w:rsidP="0061796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介绍</w:t>
      </w:r>
    </w:p>
    <w:p w14:paraId="5DBCF883" w14:textId="328D00D2" w:rsidR="0061796D" w:rsidRDefault="0061796D" w:rsidP="0061796D">
      <w:pPr>
        <w:pStyle w:val="a3"/>
        <w:ind w:left="432" w:firstLineChars="0" w:firstLine="0"/>
      </w:pPr>
      <w:r>
        <w:rPr>
          <w:rFonts w:hint="eastAsia"/>
        </w:rPr>
        <w:t>团支部进行团日活动等活动后，需要由团支书及时将材料上传智慧团建和PU平台，其中部分活动可通过上</w:t>
      </w:r>
      <w:proofErr w:type="gramStart"/>
      <w:r>
        <w:rPr>
          <w:rFonts w:hint="eastAsia"/>
        </w:rPr>
        <w:t>传材料</w:t>
      </w:r>
      <w:proofErr w:type="gramEnd"/>
      <w:r>
        <w:rPr>
          <w:rFonts w:hint="eastAsia"/>
        </w:rPr>
        <w:t>到PU平台给予参与同学学时，同时每上传一次材料为团支部成绩单进行积分，积分用于支部评优</w:t>
      </w:r>
    </w:p>
    <w:p w14:paraId="66653D25" w14:textId="555CF1E4" w:rsidR="0061796D" w:rsidRDefault="0061796D" w:rsidP="0061796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不及时转接PU团支部会怎么样？</w:t>
      </w:r>
    </w:p>
    <w:p w14:paraId="763E76B5" w14:textId="1FA7974D" w:rsidR="0061796D" w:rsidRPr="0061796D" w:rsidRDefault="0061796D" w:rsidP="0061796D">
      <w:pPr>
        <w:pStyle w:val="a3"/>
        <w:ind w:left="432" w:firstLineChars="0" w:firstLine="0"/>
        <w:rPr>
          <w:rFonts w:hint="eastAsia"/>
        </w:rPr>
      </w:pPr>
      <w:r>
        <w:rPr>
          <w:rFonts w:hint="eastAsia"/>
        </w:rPr>
        <w:t>可能导致参加了班级活动，却无法获取PU学时</w:t>
      </w:r>
      <w:r w:rsidR="00AE4D95">
        <w:rPr>
          <w:rFonts w:hint="eastAsia"/>
        </w:rPr>
        <w:t>，影响班级PU支部成绩单评分</w:t>
      </w:r>
    </w:p>
    <w:p w14:paraId="11627531" w14:textId="5A03DA95" w:rsidR="009B7BA8" w:rsidRDefault="0061796D" w:rsidP="0061796D">
      <w:r>
        <w:rPr>
          <w:rFonts w:hint="eastAsia"/>
        </w:rPr>
        <w:t>三、</w:t>
      </w:r>
      <w:proofErr w:type="gramStart"/>
      <w:r w:rsidR="009B7BA8">
        <w:rPr>
          <w:rFonts w:hint="eastAsia"/>
        </w:rPr>
        <w:t>加入分流</w:t>
      </w:r>
      <w:proofErr w:type="gramEnd"/>
      <w:r w:rsidR="009B7BA8">
        <w:rPr>
          <w:rFonts w:hint="eastAsia"/>
        </w:rPr>
        <w:t>后班级</w:t>
      </w:r>
    </w:p>
    <w:p w14:paraId="1522E8F9" w14:textId="325A493E" w:rsidR="009B7BA8" w:rsidRDefault="009B7BA8" w:rsidP="009B7BA8">
      <w:pPr>
        <w:pStyle w:val="a3"/>
        <w:ind w:left="432" w:firstLineChars="0" w:firstLine="0"/>
      </w:pPr>
      <w:r>
        <w:rPr>
          <w:rFonts w:hint="eastAsia"/>
        </w:rPr>
        <w:t>团支书已经预先分配到了相应班级</w:t>
      </w:r>
    </w:p>
    <w:p w14:paraId="4CB895CE" w14:textId="2594C5F6" w:rsidR="009B7BA8" w:rsidRPr="009B7BA8" w:rsidRDefault="009B7BA8" w:rsidP="009B7BA8">
      <w:pPr>
        <w:pStyle w:val="a3"/>
        <w:ind w:left="432" w:firstLineChars="0" w:firstLine="0"/>
      </w:pPr>
      <w:r>
        <w:rPr>
          <w:rFonts w:hint="eastAsia"/>
        </w:rPr>
        <w:t>同学申请加入团支部部落后，等待团支书进行审核，审核通过后即可加入团支部部落</w:t>
      </w:r>
    </w:p>
    <w:p w14:paraId="16D19228" w14:textId="741FD649" w:rsidR="009B7BA8" w:rsidRDefault="009B7BA8" w:rsidP="009B7BA8">
      <w:r>
        <w:rPr>
          <w:noProof/>
        </w:rPr>
        <w:drawing>
          <wp:inline distT="0" distB="0" distL="0" distR="0" wp14:anchorId="060391B8" wp14:editId="66C379AD">
            <wp:extent cx="5274310" cy="3475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92B4" w14:textId="6C1FEB43" w:rsidR="009B7BA8" w:rsidRDefault="009B7BA8" w:rsidP="009B7BA8">
      <w:r>
        <w:rPr>
          <w:noProof/>
        </w:rPr>
        <w:lastRenderedPageBreak/>
        <w:drawing>
          <wp:inline distT="0" distB="0" distL="0" distR="0" wp14:anchorId="02FF76C8" wp14:editId="1940F5BC">
            <wp:extent cx="5274310" cy="45612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4B80" w14:textId="16A94FC3" w:rsidR="009B7BA8" w:rsidRPr="009B7BA8" w:rsidRDefault="009B7BA8" w:rsidP="009B7BA8">
      <w:r>
        <w:rPr>
          <w:noProof/>
        </w:rPr>
        <w:drawing>
          <wp:inline distT="0" distB="0" distL="0" distR="0" wp14:anchorId="7865B1F8" wp14:editId="59BFBB77">
            <wp:extent cx="5274310" cy="31908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BA8" w:rsidRPr="009B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32110" w14:textId="77777777" w:rsidR="00272566" w:rsidRDefault="00272566" w:rsidP="0061796D">
      <w:r>
        <w:separator/>
      </w:r>
    </w:p>
  </w:endnote>
  <w:endnote w:type="continuationSeparator" w:id="0">
    <w:p w14:paraId="1280EDDC" w14:textId="77777777" w:rsidR="00272566" w:rsidRDefault="00272566" w:rsidP="0061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DDE4C" w14:textId="77777777" w:rsidR="00272566" w:rsidRDefault="00272566" w:rsidP="0061796D">
      <w:r>
        <w:separator/>
      </w:r>
    </w:p>
  </w:footnote>
  <w:footnote w:type="continuationSeparator" w:id="0">
    <w:p w14:paraId="0B329005" w14:textId="77777777" w:rsidR="00272566" w:rsidRDefault="00272566" w:rsidP="0061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793F"/>
    <w:multiLevelType w:val="hybridMultilevel"/>
    <w:tmpl w:val="504E130C"/>
    <w:lvl w:ilvl="0" w:tplc="834C8CF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FB3D04"/>
    <w:multiLevelType w:val="hybridMultilevel"/>
    <w:tmpl w:val="DAD016A6"/>
    <w:lvl w:ilvl="0" w:tplc="6FCC402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1C1B69"/>
    <w:multiLevelType w:val="hybridMultilevel"/>
    <w:tmpl w:val="D1A417A4"/>
    <w:lvl w:ilvl="0" w:tplc="2A16DA7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A8"/>
    <w:rsid w:val="00272566"/>
    <w:rsid w:val="003E6ADB"/>
    <w:rsid w:val="0061796D"/>
    <w:rsid w:val="009B7BA8"/>
    <w:rsid w:val="00A33102"/>
    <w:rsid w:val="00A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C06FA"/>
  <w15:chartTrackingRefBased/>
  <w15:docId w15:val="{EAF47ED0-FAD7-4BF7-A60F-05A3B73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7B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A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B7BA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1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79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7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聪明机智の 暁</dc:creator>
  <cp:keywords/>
  <dc:description/>
  <cp:lastModifiedBy>聪明机智の 暁</cp:lastModifiedBy>
  <cp:revision>3</cp:revision>
  <dcterms:created xsi:type="dcterms:W3CDTF">2021-03-03T14:41:00Z</dcterms:created>
  <dcterms:modified xsi:type="dcterms:W3CDTF">2021-03-05T10:28:00Z</dcterms:modified>
</cp:coreProperties>
</file>